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学校校园文化建设项目报价</w:t>
      </w:r>
      <w:r>
        <w:rPr>
          <w:rFonts w:hint="eastAsia"/>
          <w:sz w:val="32"/>
          <w:szCs w:val="32"/>
          <w:lang w:val="en-US" w:eastAsia="zh-CN"/>
        </w:rPr>
        <w:t>表</w:t>
      </w:r>
    </w:p>
    <w:p>
      <w:pPr>
        <w:jc w:val="righ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单位：元</w:t>
      </w:r>
    </w:p>
    <w:tbl>
      <w:tblPr>
        <w:tblStyle w:val="5"/>
        <w:tblW w:w="0" w:type="auto"/>
        <w:tblInd w:w="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3018"/>
        <w:gridCol w:w="3750"/>
        <w:gridCol w:w="2442"/>
        <w:gridCol w:w="1755"/>
        <w:gridCol w:w="1470"/>
        <w:gridCol w:w="1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0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文化建设内容</w:t>
            </w:r>
          </w:p>
        </w:tc>
        <w:tc>
          <w:tcPr>
            <w:tcW w:w="3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规格(cm)</w:t>
            </w:r>
          </w:p>
        </w:tc>
        <w:tc>
          <w:tcPr>
            <w:tcW w:w="24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预算控制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单价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供应商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单价报价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报价小计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0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红色名人名言文化立牌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（含初始双面海报）</w:t>
            </w:r>
          </w:p>
        </w:tc>
        <w:tc>
          <w:tcPr>
            <w:tcW w:w="3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180*120cm</w:t>
            </w:r>
          </w:p>
        </w:tc>
        <w:tc>
          <w:tcPr>
            <w:tcW w:w="24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16套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1500元/套</w:t>
            </w:r>
          </w:p>
        </w:tc>
        <w:tc>
          <w:tcPr>
            <w:tcW w:w="147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82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01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红色诗词台阶</w:t>
            </w:r>
          </w:p>
        </w:tc>
        <w:tc>
          <w:tcPr>
            <w:tcW w:w="3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约180*15cm</w:t>
            </w:r>
          </w:p>
        </w:tc>
        <w:tc>
          <w:tcPr>
            <w:tcW w:w="24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200条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25元/条</w:t>
            </w:r>
          </w:p>
        </w:tc>
        <w:tc>
          <w:tcPr>
            <w:tcW w:w="147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825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18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约130*15cm</w:t>
            </w:r>
          </w:p>
        </w:tc>
        <w:tc>
          <w:tcPr>
            <w:tcW w:w="24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100条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20元/条</w:t>
            </w:r>
          </w:p>
        </w:tc>
        <w:tc>
          <w:tcPr>
            <w:tcW w:w="147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82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01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水泥墩包边</w:t>
            </w:r>
          </w:p>
        </w:tc>
        <w:tc>
          <w:tcPr>
            <w:tcW w:w="3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长约170cm，宽约26cm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高约45cm，约1.77平方/个</w:t>
            </w:r>
          </w:p>
        </w:tc>
        <w:tc>
          <w:tcPr>
            <w:tcW w:w="24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（3.54平方米）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310元/平方</w:t>
            </w:r>
          </w:p>
        </w:tc>
        <w:tc>
          <w:tcPr>
            <w:tcW w:w="147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825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1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3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长约133cm，宽约26cm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高约33cm，约1.38平方/个</w:t>
            </w:r>
          </w:p>
        </w:tc>
        <w:tc>
          <w:tcPr>
            <w:tcW w:w="24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（57.96平方米）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310元/平方</w:t>
            </w:r>
          </w:p>
        </w:tc>
        <w:tc>
          <w:tcPr>
            <w:tcW w:w="147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384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预算控制价</w:t>
            </w:r>
          </w:p>
        </w:tc>
        <w:tc>
          <w:tcPr>
            <w:tcW w:w="3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50065</w:t>
            </w:r>
          </w:p>
        </w:tc>
        <w:tc>
          <w:tcPr>
            <w:tcW w:w="566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供应商报价总价</w:t>
            </w:r>
          </w:p>
        </w:tc>
        <w:tc>
          <w:tcPr>
            <w:tcW w:w="18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pStyle w:val="2"/>
        <w:rPr>
          <w:rFonts w:hint="eastAsia" w:ascii="仿宋" w:hAnsi="仿宋" w:eastAsia="仿宋" w:cs="仿宋"/>
          <w:b w:val="0"/>
          <w:bCs w:val="0"/>
          <w:color w:val="auto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auto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</w:rPr>
        <w:t>注：本项目预算控制金额含设计费、材料费、制作费、运费、装卸费、包装费、安装费、税金等所有费用。</w:t>
      </w:r>
    </w:p>
    <w:p>
      <w:pPr>
        <w:pStyle w:val="3"/>
        <w:widowControl/>
        <w:shd w:val="clear" w:color="auto" w:fill="FFFFFF"/>
        <w:spacing w:line="360" w:lineRule="atLeast"/>
        <w:jc w:val="left"/>
        <w:rPr>
          <w:rFonts w:hint="eastAsia" w:ascii="仿宋" w:hAnsi="仿宋" w:eastAsia="仿宋" w:cs="仿宋"/>
          <w:color w:val="auto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</w:rPr>
        <w:t xml:space="preserve">    供应商（盖章）：                         </w:t>
      </w:r>
    </w:p>
    <w:p>
      <w:pPr>
        <w:pStyle w:val="3"/>
        <w:widowControl/>
        <w:shd w:val="clear" w:color="auto" w:fill="FFFFFF"/>
        <w:spacing w:line="360" w:lineRule="atLeast"/>
        <w:ind w:firstLine="1500" w:firstLineChars="500"/>
        <w:jc w:val="left"/>
        <w:rPr>
          <w:rFonts w:hint="eastAsia" w:ascii="仿宋" w:hAnsi="仿宋" w:eastAsia="仿宋" w:cs="仿宋"/>
          <w:color w:val="auto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</w:rPr>
        <w:t>联系电话：</w:t>
      </w:r>
    </w:p>
    <w:p>
      <w:pPr>
        <w:pStyle w:val="3"/>
        <w:widowControl/>
        <w:shd w:val="clear" w:color="auto" w:fill="FFFFFF"/>
        <w:spacing w:line="360" w:lineRule="atLeast"/>
        <w:ind w:firstLine="1200" w:firstLineChars="400"/>
        <w:jc w:val="center"/>
        <w:rPr>
          <w:rFonts w:hint="eastAsia"/>
          <w:lang w:val="en-US" w:eastAsia="zh-CN"/>
        </w:rPr>
        <w:sectPr>
          <w:pgSz w:w="16838" w:h="11906" w:orient="landscape"/>
          <w:pgMar w:top="386" w:right="873" w:bottom="386" w:left="873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color w:val="auto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</w:rPr>
        <w:t xml:space="preserve">                                                                年    月 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2MTZlOWI3M2NlZjIzN2MyNTJmZDNhNWE2ZjY4OTYifQ=="/>
  </w:docVars>
  <w:rsids>
    <w:rsidRoot w:val="770202A1"/>
    <w:rsid w:val="77020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after="260" w:afterLines="0" w:line="413" w:lineRule="auto"/>
      <w:ind w:right="-586" w:rightChars="-244"/>
      <w:outlineLvl w:val="1"/>
    </w:pPr>
    <w:rPr>
      <w:rFonts w:ascii="黑体" w:eastAsia="黑体"/>
      <w:kern w:val="0"/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2023-11-17T02:28:00Z</dcterms:created>
  <dc:creator>噗嗤</dc:creator>
  <cp:lastModifiedBy>噗嗤</cp:lastModifiedBy>
  <dcterms:modified xsi:type="dcterms:W3CDTF">2023-11-17T02:28:40Z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DFE10A85D7234807ADE55AF1C02A7A24_11</vt:lpwstr>
  </property>
</Properties>
</file>